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F32D" w14:textId="77777777" w:rsidR="009A4336" w:rsidRDefault="009A4336" w:rsidP="009A433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中国画·山水考级大纲</w:t>
      </w:r>
    </w:p>
    <w:p w14:paraId="4CCDE555" w14:textId="77777777" w:rsidR="009A4336" w:rsidRDefault="009A4336" w:rsidP="009A4336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954"/>
        <w:gridCol w:w="1474"/>
      </w:tblGrid>
      <w:tr w:rsidR="009A4336" w:rsidRPr="002066B3" w14:paraId="46B8D125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B82" w14:textId="77777777" w:rsidR="009A4336" w:rsidRPr="002066B3" w:rsidRDefault="009A4336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级别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498" w14:textId="77777777" w:rsidR="009A4336" w:rsidRPr="002066B3" w:rsidRDefault="009A4336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考试要求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829" w14:textId="77777777" w:rsidR="009A4336" w:rsidRPr="002066B3" w:rsidRDefault="009A4336" w:rsidP="008E7A20">
            <w:pPr>
              <w:jc w:val="center"/>
              <w:rPr>
                <w:b/>
              </w:rPr>
            </w:pPr>
            <w:r w:rsidRPr="002066B3">
              <w:rPr>
                <w:rFonts w:hint="eastAsia"/>
                <w:b/>
              </w:rPr>
              <w:t>时间</w:t>
            </w:r>
          </w:p>
        </w:tc>
      </w:tr>
      <w:tr w:rsidR="009A4336" w14:paraId="68D3C53D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2D9" w14:textId="77777777" w:rsidR="009A4336" w:rsidRDefault="009A4336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079" w14:textId="77777777" w:rsidR="009A4336" w:rsidRPr="002066B3" w:rsidRDefault="009A4336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自选内容：</w:t>
            </w:r>
          </w:p>
          <w:p w14:paraId="6FFF19ED" w14:textId="77777777" w:rsidR="009A4336" w:rsidRDefault="009A4336" w:rsidP="009A433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以记忆中的山水风景为题材，要求掌握树分四枝、石分三面等基本技法。</w:t>
            </w:r>
          </w:p>
          <w:p w14:paraId="28928D3D" w14:textId="77777777" w:rsidR="009A4336" w:rsidRDefault="009A4336" w:rsidP="009A433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能够处理大小、高低等透视关系的不同变化。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259E" w14:textId="77777777" w:rsidR="009A4336" w:rsidRDefault="009A4336" w:rsidP="008E7A20">
            <w:pPr>
              <w:jc w:val="center"/>
            </w:pPr>
          </w:p>
          <w:p w14:paraId="734CEAAC" w14:textId="77777777" w:rsidR="009A4336" w:rsidRDefault="009A4336" w:rsidP="008E7A20">
            <w:pPr>
              <w:jc w:val="center"/>
            </w:pPr>
            <w:r>
              <w:t>150</w:t>
            </w:r>
            <w:r>
              <w:rPr>
                <w:rFonts w:hint="eastAsia"/>
              </w:rPr>
              <w:t>分钟</w:t>
            </w:r>
          </w:p>
        </w:tc>
      </w:tr>
      <w:tr w:rsidR="009A4336" w:rsidRPr="002066B3" w14:paraId="0C1EDD57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FA3" w14:textId="77777777" w:rsidR="009A4336" w:rsidRDefault="009A4336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7F6" w14:textId="77777777" w:rsidR="009A4336" w:rsidRPr="002066B3" w:rsidRDefault="009A4336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自选内容：</w:t>
            </w:r>
          </w:p>
          <w:p w14:paraId="56B9A79A" w14:textId="77777777" w:rsidR="009A4336" w:rsidRDefault="009A4336" w:rsidP="009A433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内容能表达题意，构图完整，有一定的笔墨技巧和造型能力。</w:t>
            </w:r>
          </w:p>
          <w:p w14:paraId="2B5F939E" w14:textId="77777777" w:rsidR="009A4336" w:rsidRDefault="009A4336" w:rsidP="009A433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能运用皴、擦、点、染等技法，讲求笔力和墨色变化。</w:t>
            </w:r>
          </w:p>
          <w:p w14:paraId="0CAED19E" w14:textId="77777777" w:rsidR="009A4336" w:rsidRDefault="009A4336" w:rsidP="009A433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掌握浅绛设色法或其他方法。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D3C" w14:textId="77777777" w:rsidR="009A4336" w:rsidRDefault="009A4336" w:rsidP="008E7A20">
            <w:pPr>
              <w:jc w:val="center"/>
            </w:pPr>
          </w:p>
          <w:p w14:paraId="5481A189" w14:textId="77777777" w:rsidR="009A4336" w:rsidRPr="002066B3" w:rsidRDefault="009A4336" w:rsidP="008E7A20">
            <w:pPr>
              <w:jc w:val="center"/>
              <w:rPr>
                <w:b/>
              </w:rPr>
            </w:pPr>
            <w:r>
              <w:t>150</w:t>
            </w:r>
            <w:r>
              <w:rPr>
                <w:rFonts w:hint="eastAsia"/>
              </w:rPr>
              <w:t>分钟</w:t>
            </w:r>
          </w:p>
        </w:tc>
      </w:tr>
      <w:tr w:rsidR="009A4336" w:rsidRPr="002066B3" w14:paraId="33E683DF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FA8C" w14:textId="77777777" w:rsidR="009A4336" w:rsidRDefault="009A4336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937" w14:textId="77777777" w:rsidR="009A4336" w:rsidRPr="002066B3" w:rsidRDefault="009A4336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命题：</w:t>
            </w:r>
          </w:p>
          <w:p w14:paraId="43342133" w14:textId="77777777" w:rsidR="009A4336" w:rsidRDefault="009A4336" w:rsidP="009A4336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主题明确，有一定意境，笔墨技巧熟练，造型生动，构图完美。</w:t>
            </w:r>
          </w:p>
          <w:p w14:paraId="41EA82DC" w14:textId="77777777" w:rsidR="009A4336" w:rsidRDefault="009A4336" w:rsidP="009A433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内容比较丰富，云烟、泉瀑及点景要统一，同时注意画面的造势和节奏感。</w:t>
            </w:r>
          </w:p>
          <w:p w14:paraId="5CAB09E3" w14:textId="77777777" w:rsidR="009A4336" w:rsidRDefault="009A4336" w:rsidP="009A433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山石峰峦用笔用墨要有变化，画树（枯树、寒树、点叶、夹叶等）要穿插有致，排列有序。</w:t>
            </w:r>
          </w:p>
          <w:p w14:paraId="28A72CBF" w14:textId="77777777" w:rsidR="009A4336" w:rsidRDefault="009A4336" w:rsidP="009A433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掌握小青绿设色法或其他方法。</w:t>
            </w:r>
          </w:p>
          <w:p w14:paraId="306C68B7" w14:textId="77777777" w:rsidR="009A4336" w:rsidRDefault="009A4336" w:rsidP="009A433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题款用印要与画面统一。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957" w14:textId="77777777" w:rsidR="009A4336" w:rsidRDefault="009A4336" w:rsidP="008E7A20">
            <w:pPr>
              <w:jc w:val="center"/>
            </w:pPr>
          </w:p>
          <w:p w14:paraId="15DF55AD" w14:textId="77777777" w:rsidR="009A4336" w:rsidRPr="002066B3" w:rsidRDefault="009A4336" w:rsidP="008E7A20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9A4336" w:rsidRPr="002066B3" w14:paraId="2D76EA5E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DA6E" w14:textId="77777777" w:rsidR="009A4336" w:rsidRDefault="009A4336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E54" w14:textId="77777777" w:rsidR="009A4336" w:rsidRPr="002066B3" w:rsidRDefault="009A4336" w:rsidP="008E7A2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命题：</w:t>
            </w:r>
          </w:p>
          <w:p w14:paraId="5A42411D" w14:textId="77777777" w:rsidR="009A4336" w:rsidRDefault="009A4336" w:rsidP="009A4336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画面自然生动，构图完美统一，能较好地处理画面中的主宾、呼应、疏密、隐藏、开合等关系。</w:t>
            </w:r>
          </w:p>
          <w:p w14:paraId="3AC8E302" w14:textId="77777777" w:rsidR="009A4336" w:rsidRDefault="009A4336" w:rsidP="009A433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在一定程度上达到形神兼备、笔墨熟练并融入个人风格特点。</w:t>
            </w:r>
          </w:p>
          <w:p w14:paraId="47B985AA" w14:textId="77777777" w:rsidR="009A4336" w:rsidRDefault="009A4336" w:rsidP="009A433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能表现不同风貌的山水题材，掌握不同的用笔方法和变化规律，画作的墨色要层次分明、富有生气，用笔有骨力，赋色要明净。</w:t>
            </w:r>
          </w:p>
          <w:p w14:paraId="33499E9B" w14:textId="77777777" w:rsidR="009A4336" w:rsidRDefault="009A4336" w:rsidP="009A433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题款书体风格及要求与作画风格一致，用印大小、多少及位置要恰到好处。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D9A" w14:textId="77777777" w:rsidR="009A4336" w:rsidRDefault="009A4336" w:rsidP="008E7A20">
            <w:pPr>
              <w:jc w:val="center"/>
            </w:pPr>
          </w:p>
          <w:p w14:paraId="4E51A6C0" w14:textId="77777777" w:rsidR="009A4336" w:rsidRPr="002066B3" w:rsidRDefault="009A4336" w:rsidP="008E7A20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9A4336" w14:paraId="0672CA23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117" w14:textId="77777777" w:rsidR="009A4336" w:rsidRDefault="009A4336" w:rsidP="008E7A20">
            <w:pPr>
              <w:rPr>
                <w:rFonts w:hint="eastAsia"/>
              </w:rPr>
            </w:pPr>
            <w:r>
              <w:rPr>
                <w:rFonts w:hint="eastAsia"/>
              </w:rPr>
              <w:t>备注：画纸统一规格为</w:t>
            </w:r>
            <w:r>
              <w:t>45×66 cm</w:t>
            </w:r>
            <w:r>
              <w:rPr>
                <w:rFonts w:hint="eastAsia"/>
              </w:rPr>
              <w:t>或</w:t>
            </w:r>
            <w:r>
              <w:t>66×66 cm</w:t>
            </w:r>
          </w:p>
        </w:tc>
      </w:tr>
    </w:tbl>
    <w:p w14:paraId="0D895F57" w14:textId="77777777" w:rsidR="00C11DFD" w:rsidRPr="009A4336" w:rsidRDefault="00C11DFD"/>
    <w:sectPr w:rsidR="00C11DFD" w:rsidRPr="009A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470A"/>
    <w:multiLevelType w:val="multilevel"/>
    <w:tmpl w:val="032147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970DA"/>
    <w:multiLevelType w:val="multilevel"/>
    <w:tmpl w:val="229970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B5BD6"/>
    <w:multiLevelType w:val="multilevel"/>
    <w:tmpl w:val="30AB5B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9011C"/>
    <w:multiLevelType w:val="multilevel"/>
    <w:tmpl w:val="7B3901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36"/>
    <w:rsid w:val="009A4336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3B7F"/>
  <w15:chartTrackingRefBased/>
  <w15:docId w15:val="{41A5A41E-92BB-447F-9CBE-E92DB187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2020-05-20T02:44:00Z</dcterms:created>
  <dcterms:modified xsi:type="dcterms:W3CDTF">2020-05-20T02:45:00Z</dcterms:modified>
</cp:coreProperties>
</file>