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939D7" w14:textId="77777777" w:rsidR="003D3383" w:rsidRDefault="003D3383" w:rsidP="003D3383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中国画·人物考级大纲</w:t>
      </w:r>
    </w:p>
    <w:p w14:paraId="429CB676" w14:textId="77777777" w:rsidR="003D3383" w:rsidRDefault="003D3383" w:rsidP="003D3383">
      <w:pPr>
        <w:jc w:val="center"/>
        <w:rPr>
          <w:rFonts w:hint="eastAsia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5954"/>
        <w:gridCol w:w="1474"/>
      </w:tblGrid>
      <w:tr w:rsidR="003D3383" w:rsidRPr="002066B3" w14:paraId="6B650316" w14:textId="77777777" w:rsidTr="008E7A2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A00A" w14:textId="77777777" w:rsidR="003D3383" w:rsidRPr="002066B3" w:rsidRDefault="003D3383" w:rsidP="008E7A20">
            <w:pPr>
              <w:jc w:val="center"/>
              <w:rPr>
                <w:b/>
              </w:rPr>
            </w:pPr>
            <w:r w:rsidRPr="002066B3">
              <w:rPr>
                <w:rFonts w:hint="eastAsia"/>
                <w:b/>
              </w:rPr>
              <w:t>级别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6AF0" w14:textId="77777777" w:rsidR="003D3383" w:rsidRPr="002066B3" w:rsidRDefault="003D3383" w:rsidP="008E7A20">
            <w:pPr>
              <w:jc w:val="center"/>
              <w:rPr>
                <w:b/>
              </w:rPr>
            </w:pPr>
            <w:r w:rsidRPr="002066B3">
              <w:rPr>
                <w:rFonts w:hint="eastAsia"/>
                <w:b/>
              </w:rPr>
              <w:t>考试要求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41B8" w14:textId="77777777" w:rsidR="003D3383" w:rsidRPr="002066B3" w:rsidRDefault="003D3383" w:rsidP="008E7A20">
            <w:pPr>
              <w:jc w:val="center"/>
              <w:rPr>
                <w:b/>
              </w:rPr>
            </w:pPr>
            <w:r w:rsidRPr="002066B3">
              <w:rPr>
                <w:rFonts w:hint="eastAsia"/>
                <w:b/>
              </w:rPr>
              <w:t>时间</w:t>
            </w:r>
          </w:p>
        </w:tc>
      </w:tr>
      <w:tr w:rsidR="003D3383" w14:paraId="6E01F881" w14:textId="77777777" w:rsidTr="008E7A2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5BA1" w14:textId="77777777" w:rsidR="003D3383" w:rsidRDefault="003D3383" w:rsidP="008E7A20">
            <w:pPr>
              <w:jc w:val="center"/>
            </w:pPr>
            <w:r>
              <w:t>1</w:t>
            </w:r>
            <w:r>
              <w:rPr>
                <w:rFonts w:hint="eastAsia"/>
              </w:rPr>
              <w:t>～</w:t>
            </w:r>
            <w:r>
              <w:t>3</w:t>
            </w:r>
            <w:r>
              <w:rPr>
                <w:rFonts w:hint="eastAsia"/>
              </w:rPr>
              <w:t>级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F40B" w14:textId="77777777" w:rsidR="003D3383" w:rsidRPr="002066B3" w:rsidRDefault="003D3383" w:rsidP="008E7A20">
            <w:pPr>
              <w:rPr>
                <w:rFonts w:ascii="宋体" w:hAnsi="宋体"/>
              </w:rPr>
            </w:pPr>
            <w:r>
              <w:rPr>
                <w:rFonts w:hint="eastAsia"/>
              </w:rPr>
              <w:t>自选内容：</w:t>
            </w:r>
          </w:p>
          <w:p w14:paraId="6BBE51EA" w14:textId="77777777" w:rsidR="003D3383" w:rsidRDefault="003D3383" w:rsidP="003D3383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具有初步的用笔与用墨知识。</w:t>
            </w:r>
          </w:p>
          <w:p w14:paraId="7F596B06" w14:textId="77777777" w:rsidR="003D3383" w:rsidRDefault="003D3383" w:rsidP="003D338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画面具有想像力，能注意人物与环境相互的关系。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D079" w14:textId="77777777" w:rsidR="003D3383" w:rsidRDefault="003D3383" w:rsidP="008E7A20">
            <w:pPr>
              <w:jc w:val="center"/>
            </w:pPr>
          </w:p>
          <w:p w14:paraId="57297F35" w14:textId="77777777" w:rsidR="003D3383" w:rsidRDefault="003D3383" w:rsidP="008E7A20">
            <w:pPr>
              <w:jc w:val="center"/>
            </w:pPr>
            <w:r>
              <w:t>150</w:t>
            </w:r>
            <w:r>
              <w:rPr>
                <w:rFonts w:hint="eastAsia"/>
              </w:rPr>
              <w:t>分钟</w:t>
            </w:r>
          </w:p>
        </w:tc>
      </w:tr>
      <w:tr w:rsidR="003D3383" w:rsidRPr="002066B3" w14:paraId="22034793" w14:textId="77777777" w:rsidTr="008E7A2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6E6A" w14:textId="77777777" w:rsidR="003D3383" w:rsidRDefault="003D3383" w:rsidP="008E7A20">
            <w:pPr>
              <w:jc w:val="center"/>
            </w:pPr>
            <w:r>
              <w:t>4</w:t>
            </w:r>
            <w:r>
              <w:rPr>
                <w:rFonts w:hint="eastAsia"/>
              </w:rPr>
              <w:t>～</w:t>
            </w:r>
            <w:r>
              <w:t>6</w:t>
            </w:r>
            <w:r>
              <w:rPr>
                <w:rFonts w:hint="eastAsia"/>
              </w:rPr>
              <w:t>级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B499" w14:textId="77777777" w:rsidR="003D3383" w:rsidRPr="002066B3" w:rsidRDefault="003D3383" w:rsidP="008E7A20">
            <w:pPr>
              <w:rPr>
                <w:rFonts w:ascii="宋体" w:hAnsi="宋体"/>
              </w:rPr>
            </w:pPr>
            <w:r>
              <w:rPr>
                <w:rFonts w:hint="eastAsia"/>
              </w:rPr>
              <w:t>自选内容：</w:t>
            </w:r>
          </w:p>
          <w:p w14:paraId="26740E20" w14:textId="77777777" w:rsidR="003D3383" w:rsidRDefault="003D3383" w:rsidP="003D3383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对基本的笔墨技法有所了解。</w:t>
            </w:r>
          </w:p>
          <w:p w14:paraId="4D4EB279" w14:textId="77777777" w:rsidR="003D3383" w:rsidRDefault="003D3383" w:rsidP="003D3383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除注意刻画人物的基本体貌特征之外，同时还能注意到人物精神状态的情感表达。</w:t>
            </w:r>
          </w:p>
          <w:p w14:paraId="5F21A56B" w14:textId="77777777" w:rsidR="003D3383" w:rsidRDefault="003D3383" w:rsidP="003D3383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构图均衡，色彩和谐。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F56E" w14:textId="77777777" w:rsidR="003D3383" w:rsidRDefault="003D3383" w:rsidP="008E7A20">
            <w:pPr>
              <w:jc w:val="center"/>
            </w:pPr>
          </w:p>
          <w:p w14:paraId="667B4497" w14:textId="77777777" w:rsidR="003D3383" w:rsidRPr="002066B3" w:rsidRDefault="003D3383" w:rsidP="008E7A20">
            <w:pPr>
              <w:jc w:val="center"/>
              <w:rPr>
                <w:b/>
              </w:rPr>
            </w:pPr>
            <w:r>
              <w:t>150</w:t>
            </w:r>
            <w:r>
              <w:rPr>
                <w:rFonts w:hint="eastAsia"/>
              </w:rPr>
              <w:t>分钟</w:t>
            </w:r>
          </w:p>
        </w:tc>
      </w:tr>
      <w:tr w:rsidR="003D3383" w:rsidRPr="002066B3" w14:paraId="2F3A935D" w14:textId="77777777" w:rsidTr="008E7A2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8966" w14:textId="77777777" w:rsidR="003D3383" w:rsidRDefault="003D3383" w:rsidP="008E7A20">
            <w:pPr>
              <w:jc w:val="center"/>
            </w:pPr>
            <w:r>
              <w:t>7</w:t>
            </w:r>
            <w:r>
              <w:rPr>
                <w:rFonts w:hint="eastAsia"/>
              </w:rPr>
              <w:t>～</w:t>
            </w:r>
            <w:r>
              <w:t>8</w:t>
            </w:r>
            <w:r>
              <w:rPr>
                <w:rFonts w:hint="eastAsia"/>
              </w:rPr>
              <w:t>级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F455" w14:textId="77777777" w:rsidR="003D3383" w:rsidRPr="002066B3" w:rsidRDefault="003D3383" w:rsidP="008E7A20">
            <w:pPr>
              <w:rPr>
                <w:rFonts w:ascii="宋体" w:hAnsi="宋体"/>
              </w:rPr>
            </w:pPr>
            <w:r>
              <w:rPr>
                <w:rFonts w:hint="eastAsia"/>
              </w:rPr>
              <w:t>命题：</w:t>
            </w:r>
          </w:p>
          <w:p w14:paraId="18663879" w14:textId="77777777" w:rsidR="003D3383" w:rsidRDefault="003D3383" w:rsidP="003D3383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主题明确，用笔较熟练。</w:t>
            </w:r>
          </w:p>
          <w:p w14:paraId="24913A66" w14:textId="77777777" w:rsidR="003D3383" w:rsidRDefault="003D3383" w:rsidP="003D3383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画面统一而有变化，人物较生动，画面有一定的生活气息。</w:t>
            </w:r>
          </w:p>
          <w:p w14:paraId="727A169F" w14:textId="77777777" w:rsidR="003D3383" w:rsidRDefault="003D3383" w:rsidP="003D3383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画面色调和谐统一，具有一定程度的形式美感。</w:t>
            </w:r>
          </w:p>
          <w:p w14:paraId="50C2BB1C" w14:textId="77777777" w:rsidR="003D3383" w:rsidRDefault="003D3383" w:rsidP="003D3383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题款与用印基本得当。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09FF" w14:textId="77777777" w:rsidR="003D3383" w:rsidRDefault="003D3383" w:rsidP="008E7A20">
            <w:pPr>
              <w:jc w:val="center"/>
            </w:pPr>
          </w:p>
          <w:p w14:paraId="2C3959E6" w14:textId="77777777" w:rsidR="003D3383" w:rsidRPr="002066B3" w:rsidRDefault="003D3383" w:rsidP="008E7A20">
            <w:pPr>
              <w:jc w:val="center"/>
              <w:rPr>
                <w:b/>
              </w:rPr>
            </w:pPr>
            <w:r>
              <w:t>180</w:t>
            </w:r>
            <w:r>
              <w:rPr>
                <w:rFonts w:hint="eastAsia"/>
              </w:rPr>
              <w:t>分钟</w:t>
            </w:r>
          </w:p>
        </w:tc>
      </w:tr>
      <w:tr w:rsidR="003D3383" w:rsidRPr="002066B3" w14:paraId="1D511831" w14:textId="77777777" w:rsidTr="008E7A2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2336" w14:textId="77777777" w:rsidR="003D3383" w:rsidRDefault="003D3383" w:rsidP="008E7A20">
            <w:pPr>
              <w:jc w:val="center"/>
            </w:pPr>
            <w:r>
              <w:t>9</w:t>
            </w:r>
            <w:r>
              <w:rPr>
                <w:rFonts w:hint="eastAsia"/>
              </w:rPr>
              <w:t>～</w:t>
            </w:r>
            <w:r>
              <w:t>10</w:t>
            </w:r>
            <w:r>
              <w:rPr>
                <w:rFonts w:hint="eastAsia"/>
              </w:rPr>
              <w:t>级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B2F2" w14:textId="77777777" w:rsidR="003D3383" w:rsidRPr="002066B3" w:rsidRDefault="003D3383" w:rsidP="008E7A20">
            <w:pPr>
              <w:rPr>
                <w:rFonts w:ascii="宋体" w:hAnsi="宋体"/>
              </w:rPr>
            </w:pPr>
            <w:r>
              <w:rPr>
                <w:rFonts w:hint="eastAsia"/>
              </w:rPr>
              <w:t>命题：</w:t>
            </w:r>
          </w:p>
          <w:p w14:paraId="2FD8D025" w14:textId="77777777" w:rsidR="003D3383" w:rsidRDefault="003D3383" w:rsidP="003D3383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应具有较强的绘画表达能力和鲜明的个人风格。</w:t>
            </w:r>
          </w:p>
          <w:p w14:paraId="2BB5FA61" w14:textId="77777777" w:rsidR="003D3383" w:rsidRDefault="003D3383" w:rsidP="003D3383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技法较熟练，表现力较强。</w:t>
            </w:r>
          </w:p>
          <w:p w14:paraId="7F531408" w14:textId="77777777" w:rsidR="003D3383" w:rsidRDefault="003D3383" w:rsidP="003D3383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人物刻画生动，画面表达要有较高意境，具有较好的形式美感。</w:t>
            </w:r>
          </w:p>
          <w:p w14:paraId="31346AF9" w14:textId="77777777" w:rsidR="003D3383" w:rsidRDefault="003D3383" w:rsidP="003D3383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题款与用印位置恰当，风格能与画面有机统一。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93DF" w14:textId="77777777" w:rsidR="003D3383" w:rsidRDefault="003D3383" w:rsidP="008E7A20">
            <w:pPr>
              <w:jc w:val="center"/>
            </w:pPr>
          </w:p>
          <w:p w14:paraId="554D9B71" w14:textId="77777777" w:rsidR="003D3383" w:rsidRPr="002066B3" w:rsidRDefault="003D3383" w:rsidP="008E7A20">
            <w:pPr>
              <w:jc w:val="center"/>
              <w:rPr>
                <w:b/>
              </w:rPr>
            </w:pPr>
            <w:r>
              <w:t>180</w:t>
            </w:r>
            <w:r>
              <w:rPr>
                <w:rFonts w:hint="eastAsia"/>
              </w:rPr>
              <w:t>分钟</w:t>
            </w:r>
          </w:p>
        </w:tc>
      </w:tr>
      <w:tr w:rsidR="003D3383" w14:paraId="318A13DE" w14:textId="77777777" w:rsidTr="008E7A20">
        <w:trPr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D6FB" w14:textId="77777777" w:rsidR="003D3383" w:rsidRDefault="003D3383" w:rsidP="008E7A20">
            <w:pPr>
              <w:rPr>
                <w:rFonts w:hint="eastAsia"/>
              </w:rPr>
            </w:pPr>
            <w:r>
              <w:rPr>
                <w:rFonts w:hint="eastAsia"/>
              </w:rPr>
              <w:t>备注：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．画纸规格为</w:t>
            </w:r>
            <w:r>
              <w:t>45×66 cm</w:t>
            </w:r>
            <w:r>
              <w:rPr>
                <w:rFonts w:hint="eastAsia"/>
              </w:rPr>
              <w:t>或</w:t>
            </w:r>
            <w:r>
              <w:t>66×66 cm</w:t>
            </w:r>
            <w:r>
              <w:rPr>
                <w:rFonts w:hint="eastAsia"/>
              </w:rPr>
              <w:t>。</w:t>
            </w:r>
          </w:p>
          <w:p w14:paraId="39594A74" w14:textId="77777777" w:rsidR="003D3383" w:rsidRDefault="003D3383" w:rsidP="008E7A20">
            <w:pPr>
              <w:ind w:firstLineChars="300" w:firstLine="63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．工笔人物时间延长</w:t>
            </w:r>
            <w:r>
              <w:t>60</w:t>
            </w:r>
            <w:r>
              <w:rPr>
                <w:rFonts w:hint="eastAsia"/>
              </w:rPr>
              <w:t>分钟。可用白描形式。</w:t>
            </w:r>
          </w:p>
        </w:tc>
      </w:tr>
    </w:tbl>
    <w:p w14:paraId="1928E951" w14:textId="77777777" w:rsidR="003D3383" w:rsidRDefault="003D3383" w:rsidP="003D3383">
      <w:pPr>
        <w:jc w:val="center"/>
        <w:rPr>
          <w:rFonts w:hint="eastAsia"/>
          <w:b/>
          <w:sz w:val="24"/>
        </w:rPr>
      </w:pPr>
    </w:p>
    <w:p w14:paraId="518B8EB5" w14:textId="77777777" w:rsidR="003D3383" w:rsidRDefault="003D3383" w:rsidP="003D3383">
      <w:pPr>
        <w:jc w:val="center"/>
        <w:rPr>
          <w:rFonts w:hint="eastAsia"/>
          <w:b/>
          <w:sz w:val="24"/>
        </w:rPr>
      </w:pPr>
    </w:p>
    <w:p w14:paraId="71EE9E20" w14:textId="77777777" w:rsidR="003D3383" w:rsidRDefault="003D3383" w:rsidP="003D3383"/>
    <w:p w14:paraId="6A3532CD" w14:textId="77777777" w:rsidR="003D3383" w:rsidRDefault="003D3383" w:rsidP="003D3383">
      <w:pPr>
        <w:rPr>
          <w:rFonts w:hint="eastAsia"/>
        </w:rPr>
      </w:pPr>
    </w:p>
    <w:p w14:paraId="15EAC202" w14:textId="77777777" w:rsidR="003D3383" w:rsidRDefault="003D3383" w:rsidP="003D3383">
      <w:pPr>
        <w:rPr>
          <w:rFonts w:hint="eastAsia"/>
        </w:rPr>
      </w:pPr>
    </w:p>
    <w:p w14:paraId="253471E2" w14:textId="77777777" w:rsidR="00C11DFD" w:rsidRDefault="00C11DFD"/>
    <w:sectPr w:rsidR="00C11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80A3C"/>
    <w:multiLevelType w:val="multilevel"/>
    <w:tmpl w:val="0C780A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810DDF"/>
    <w:multiLevelType w:val="multilevel"/>
    <w:tmpl w:val="28810DDF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41CCB"/>
    <w:multiLevelType w:val="multilevel"/>
    <w:tmpl w:val="3E241CCB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733850"/>
    <w:multiLevelType w:val="multilevel"/>
    <w:tmpl w:val="787338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83"/>
    <w:rsid w:val="003D3383"/>
    <w:rsid w:val="00C1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2E8D"/>
  <w15:chartTrackingRefBased/>
  <w15:docId w15:val="{A590F7C0-8CEF-465E-8ED9-A2A64AA1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2020-05-20T02:45:00Z</dcterms:created>
  <dcterms:modified xsi:type="dcterms:W3CDTF">2020-05-20T02:46:00Z</dcterms:modified>
</cp:coreProperties>
</file>